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863869">
        <w:rPr>
          <w:rFonts w:ascii="Arial" w:hAnsi="Arial" w:cs="Arial"/>
          <w:b/>
          <w:sz w:val="24"/>
          <w:szCs w:val="24"/>
        </w:rPr>
        <w:t>GT015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863869" w:rsidP="001C2D97">
            <w:pPr>
              <w:jc w:val="center"/>
            </w:pPr>
            <w:r>
              <w:t>GT015</w:t>
            </w:r>
          </w:p>
        </w:tc>
        <w:tc>
          <w:tcPr>
            <w:tcW w:w="3150" w:type="dxa"/>
            <w:vAlign w:val="bottom"/>
          </w:tcPr>
          <w:p w:rsidR="001C2D97" w:rsidRDefault="00863869">
            <w:pPr>
              <w:jc w:val="center"/>
              <w:rPr>
                <w:rFonts w:ascii="Calibri" w:hAnsi="Calibri" w:cs="Calibri"/>
                <w:color w:val="000000"/>
              </w:rPr>
            </w:pPr>
            <w:r w:rsidRPr="00863869">
              <w:rPr>
                <w:rFonts w:ascii="Calibri" w:hAnsi="Calibri" w:cs="Calibri"/>
                <w:color w:val="000000"/>
              </w:rPr>
              <w:t>622846.685</w:t>
            </w:r>
          </w:p>
        </w:tc>
        <w:tc>
          <w:tcPr>
            <w:tcW w:w="2700" w:type="dxa"/>
            <w:vAlign w:val="bottom"/>
          </w:tcPr>
          <w:p w:rsidR="001C2D97" w:rsidRDefault="00863869">
            <w:pPr>
              <w:jc w:val="center"/>
              <w:rPr>
                <w:rFonts w:ascii="Calibri" w:hAnsi="Calibri" w:cs="Calibri"/>
                <w:color w:val="000000"/>
              </w:rPr>
            </w:pPr>
            <w:r w:rsidRPr="00863869">
              <w:rPr>
                <w:rFonts w:ascii="Calibri" w:hAnsi="Calibri" w:cs="Calibri"/>
                <w:color w:val="000000"/>
              </w:rPr>
              <w:t>3394951.094</w:t>
            </w:r>
          </w:p>
        </w:tc>
        <w:tc>
          <w:tcPr>
            <w:tcW w:w="2988" w:type="dxa"/>
            <w:vAlign w:val="bottom"/>
          </w:tcPr>
          <w:p w:rsidR="001C2D97" w:rsidRDefault="00863869">
            <w:pPr>
              <w:jc w:val="center"/>
              <w:rPr>
                <w:rFonts w:ascii="Calibri" w:hAnsi="Calibri" w:cs="Calibri"/>
                <w:color w:val="000000"/>
              </w:rPr>
            </w:pPr>
            <w:r w:rsidRPr="00863869">
              <w:rPr>
                <w:rFonts w:ascii="Calibri" w:hAnsi="Calibri" w:cs="Calibri"/>
                <w:color w:val="000000"/>
              </w:rPr>
              <w:t>267.517</w:t>
            </w:r>
          </w:p>
        </w:tc>
      </w:tr>
    </w:tbl>
    <w:p w:rsidR="006A6F5B" w:rsidRDefault="007C1630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67050" cy="1725788"/>
            <wp:effectExtent l="0" t="0" r="0" b="8255"/>
            <wp:docPr id="1" name="Picture 1" descr="\\conas\projects\312014477_Georgetown_TX_2014\Acquisition\Ground_Survey\FieldData\Day_001\Pics\GT01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1\Pics\GT015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2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996206" cy="1685925"/>
            <wp:effectExtent l="0" t="0" r="0" b="0"/>
            <wp:docPr id="3" name="Picture 3" descr="\\conas\projects\312014477_Georgetown_TX_2014\Acquisition\Ground_Survey\FieldData\Day_001\Pics\GT01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1\Pics\GT015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206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630" w:rsidRDefault="007C1630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1\Pics\GT01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1\Pics\GT015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7C1630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210175" cy="7178997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7178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7C1630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1630"/>
    <w:rsid w:val="007C3007"/>
    <w:rsid w:val="007D6B91"/>
    <w:rsid w:val="007E0778"/>
    <w:rsid w:val="00827453"/>
    <w:rsid w:val="0085573B"/>
    <w:rsid w:val="00861A69"/>
    <w:rsid w:val="00862C9E"/>
    <w:rsid w:val="00863869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2015-04-14T19:55:00Z</dcterms:modified>
</cp:coreProperties>
</file>